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B8" w:rsidRDefault="008154B8" w:rsidP="008154B8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 w:rsidRPr="00B11C05">
        <w:rPr>
          <w:rFonts w:ascii="Times New Roman" w:eastAsia="Times New Roman" w:hAnsi="Times New Roman"/>
          <w:b/>
          <w:sz w:val="24"/>
          <w:szCs w:val="24"/>
          <w:lang w:eastAsia="bg-BG"/>
        </w:rPr>
        <w:t>Приложение № 7 към </w:t>
      </w:r>
      <w:hyperlink r:id="rId5" w:history="1">
        <w:r w:rsidRPr="00B11C05">
          <w:rPr>
            <w:rFonts w:ascii="Times New Roman" w:eastAsia="Times New Roman" w:hAnsi="Times New Roman"/>
            <w:b/>
            <w:sz w:val="24"/>
            <w:szCs w:val="24"/>
            <w:lang w:eastAsia="bg-BG"/>
          </w:rPr>
          <w:t>чл. 6, ал. 10, т. 2</w:t>
        </w:r>
      </w:hyperlink>
      <w:r w:rsidR="00D55EE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D55EE1">
        <w:rPr>
          <w:rFonts w:ascii="Times New Roman" w:eastAsia="Times New Roman" w:hAnsi="Times New Roman"/>
          <w:sz w:val="24"/>
          <w:szCs w:val="24"/>
          <w:lang w:eastAsia="bg-BG"/>
        </w:rPr>
        <w:t>от</w:t>
      </w:r>
    </w:p>
    <w:p w:rsidR="00D55EE1" w:rsidRDefault="00D55EE1" w:rsidP="0093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F11D3">
        <w:rPr>
          <w:rFonts w:ascii="Times New Roman" w:hAnsi="Times New Roman"/>
          <w:bCs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</w:p>
    <w:p w:rsidR="00D55EE1" w:rsidRPr="00D55EE1" w:rsidRDefault="00D55EE1" w:rsidP="008154B8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154B8" w:rsidRDefault="008154B8" w:rsidP="00815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154B8">
        <w:rPr>
          <w:rFonts w:ascii="Times New Roman" w:eastAsia="Times New Roman" w:hAnsi="Times New Roman"/>
          <w:sz w:val="24"/>
          <w:szCs w:val="24"/>
          <w:lang w:eastAsia="bg-BG"/>
        </w:rPr>
        <w:t xml:space="preserve">(Ново - ДВ, бр. 12 от 2016 г., в сила от 12.02.2016 г., изм. - ДВ, бр. 31 от 2019 г., в сила от </w:t>
      </w:r>
      <w:r w:rsidRPr="008154B8">
        <w:rPr>
          <w:rFonts w:ascii="Times New Roman" w:eastAsia="Times New Roman" w:hAnsi="Times New Roman"/>
          <w:b/>
          <w:sz w:val="24"/>
          <w:szCs w:val="24"/>
          <w:lang w:eastAsia="bg-BG"/>
        </w:rPr>
        <w:t>12.04.2019 г.</w:t>
      </w:r>
      <w:r w:rsidRPr="008154B8">
        <w:rPr>
          <w:rFonts w:ascii="Times New Roman" w:eastAsia="Times New Roman" w:hAnsi="Times New Roman"/>
          <w:sz w:val="24"/>
          <w:szCs w:val="24"/>
          <w:lang w:eastAsia="bg-BG"/>
        </w:rPr>
        <w:t>)</w:t>
      </w:r>
    </w:p>
    <w:p w:rsidR="00731289" w:rsidRPr="009953E9" w:rsidRDefault="00731289" w:rsidP="008154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ДО</w:t>
      </w:r>
    </w:p>
    <w:p w:rsidR="00731289" w:rsidRPr="00CD3CB4" w:rsidRDefault="00731289" w:rsidP="007312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 xml:space="preserve">ДИРЕКТОРА НА РИОСВ </w:t>
      </w:r>
      <w:r w:rsidRPr="00CD3CB4">
        <w:rPr>
          <w:rFonts w:ascii="Times New Roman" w:eastAsia="Times New Roman" w:hAnsi="Times New Roman"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Смолян</w:t>
      </w:r>
    </w:p>
    <w:p w:rsidR="00731289" w:rsidRDefault="00731289" w:rsidP="00731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Относно: </w:t>
      </w:r>
      <w:r w:rsidRPr="009953E9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инвестиционно предложение</w:t>
      </w:r>
    </w:p>
    <w:p w:rsidR="00731289" w:rsidRPr="009953E9" w:rsidRDefault="00731289" w:rsidP="00731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за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 ...............................................................................</w:t>
      </w:r>
      <w:r w:rsidR="00B24D9C">
        <w:rPr>
          <w:rFonts w:ascii="Times New Roman" w:eastAsia="Times New Roman" w:hAnsi="Times New Roman"/>
          <w:sz w:val="24"/>
          <w:szCs w:val="24"/>
          <w:lang w:val="en-US" w:eastAsia="bg-BG"/>
        </w:rPr>
        <w:t>..............................................................................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31289" w:rsidRPr="009953E9" w:rsidRDefault="00731289" w:rsidP="00731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p w:rsidR="00731289" w:rsidRPr="009953E9" w:rsidRDefault="00731289" w:rsidP="0073128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УВАЖАЕМ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 xml:space="preserve"> Г-ЖО ДИРЕКТОР,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Във връзка с изискванията на чл. 6, ал. 10, т. 2 от Наредбата за условията и реда за извършване на оценка на въздействието върху околната среда (наредбата) Ви изпращам резултатите от осигурения обществен достъп до информацията по приложение № 2 към чл. 6 от наредбата, както следва: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1. Информацията по приложение № 2 е постъпила в общината/района/кметството на ………………………… с вх. № ………………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 xml:space="preserve">2. За информацията по приложение № 2 е поставено съобщение на интернет страницата на общината/района/кметството (ако има такава) и на информационното табло в сградата на адрес .................... и/или на друго </w:t>
      </w:r>
      <w:proofErr w:type="spellStart"/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общественодостъпно</w:t>
      </w:r>
      <w:proofErr w:type="spellEnd"/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 xml:space="preserve"> място за достъпа до информацията и за изразяване на становища от заинтересованите лица, за което е съставен констативен протокол от </w:t>
      </w:r>
      <w:proofErr w:type="spellStart"/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оправомощените</w:t>
      </w:r>
      <w:proofErr w:type="spellEnd"/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 xml:space="preserve"> за целта длъжностни лица.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3. Информацията по приложение № 2 е оповестена по посочения по т. 2 начин за период от ……………. до …………………. (не по-малко от 14 дни).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4. В резултат от осигурения 14-дневен обществен достъп до информацията по приложение № 2 за инвестиционно предложение за "…………………………………</w:t>
      </w:r>
      <w:r w:rsidR="00B24D9C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</w:t>
      </w:r>
      <w:r w:rsidR="00B24D9C" w:rsidRPr="00B24D9C">
        <w:rPr>
          <w:rFonts w:ascii="Times New Roman" w:eastAsia="Times New Roman" w:hAnsi="Times New Roman"/>
          <w:sz w:val="24"/>
          <w:szCs w:val="24"/>
          <w:lang w:eastAsia="bg-BG"/>
        </w:rPr>
        <w:t>..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" има/няма постъпили становища/възражения/мнения и др. от заинтересовани лица/организации.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Приложение: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1. Констативен протокол по т. 2.</w:t>
      </w:r>
    </w:p>
    <w:p w:rsidR="00731289" w:rsidRDefault="00731289" w:rsidP="0073128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2. При наличие на постъпили становища/възражения/мнения/жалби и др. същите се предоставят приложено с писмото.</w:t>
      </w:r>
    </w:p>
    <w:p w:rsidR="00731289" w:rsidRDefault="00731289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p w:rsidR="00B24D9C" w:rsidRDefault="00B24D9C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p w:rsidR="00B24D9C" w:rsidRDefault="00B24D9C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p w:rsidR="00B24D9C" w:rsidRPr="00B24D9C" w:rsidRDefault="00B24D9C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731289" w:rsidRPr="009953E9" w:rsidTr="00EF105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289" w:rsidRPr="009953E9" w:rsidRDefault="00731289" w:rsidP="00EF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953E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Дата: ....................</w:t>
            </w:r>
            <w:r w:rsidR="004F12C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289" w:rsidRPr="009953E9" w:rsidRDefault="004F12C1" w:rsidP="00815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Подпис……………..</w:t>
            </w:r>
          </w:p>
        </w:tc>
      </w:tr>
    </w:tbl>
    <w:p w:rsidR="00EF105F" w:rsidRPr="00731289" w:rsidRDefault="00EF105F" w:rsidP="00731289">
      <w:bookmarkStart w:id="0" w:name="_GoBack"/>
      <w:bookmarkEnd w:id="0"/>
    </w:p>
    <w:sectPr w:rsidR="00EF105F" w:rsidRPr="00731289" w:rsidSect="005F20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B6"/>
    <w:rsid w:val="003F2F74"/>
    <w:rsid w:val="004F12C1"/>
    <w:rsid w:val="005F20B6"/>
    <w:rsid w:val="00731289"/>
    <w:rsid w:val="008154B8"/>
    <w:rsid w:val="008B65E7"/>
    <w:rsid w:val="00931E50"/>
    <w:rsid w:val="00B11C05"/>
    <w:rsid w:val="00B24D9C"/>
    <w:rsid w:val="00CA207B"/>
    <w:rsid w:val="00D55EE1"/>
    <w:rsid w:val="00E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6.ciela.net/Document/DocumentHighlighted?dbId=0&amp;documentId=2135464783&amp;searchedText=%D0%9D%D0%B0%D1%80%D0%B5%D0%B4%D0%B1%D0%B0%20%D0%BE%D1%86%D0%B5%D0%BD%D0%BA%D0%B0%20%D0%BD%D0%B0%20%D0%B2%D1%8A%D0%B7%D0%B4%D0%B5%D0%B9%D1%81%D1%82%D0%B2%D0%B8%D0%B5%D1%82%D0%BE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2020-03-06T07:39:00Z</dcterms:created>
  <dcterms:modified xsi:type="dcterms:W3CDTF">2020-03-06T12:17:00Z</dcterms:modified>
</cp:coreProperties>
</file>